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05" w:rsidRDefault="00AD072C">
      <w:pPr>
        <w:pStyle w:val="a4"/>
        <w:spacing w:line="237" w:lineRule="auto"/>
      </w:pPr>
      <w:r>
        <w:rPr>
          <w:color w:val="3A4255"/>
        </w:rPr>
        <w:t>ПЕРЕЧЕНЬ КАТЕГОРИЙ ГРАЖДАН, ИМЕЮЩИХ ПРАВО ВНЕОЧЕРЕДНОГО, ПЕРВООЧЕРЕДНОГО И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ПРЕИМУЩЕСТВЕННОГО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ПРИЕМА</w:t>
      </w:r>
      <w:r>
        <w:rPr>
          <w:color w:val="3A4255"/>
          <w:spacing w:val="-10"/>
        </w:rPr>
        <w:t xml:space="preserve"> </w:t>
      </w:r>
      <w:r>
        <w:rPr>
          <w:color w:val="3A4255"/>
        </w:rPr>
        <w:t>В ПЕРВЫЙ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КЛАСС</w:t>
      </w:r>
    </w:p>
    <w:p w:rsidR="00807705" w:rsidRDefault="00AD072C">
      <w:pPr>
        <w:pStyle w:val="a3"/>
        <w:spacing w:before="2"/>
        <w:ind w:left="517" w:right="130"/>
        <w:jc w:val="center"/>
      </w:pPr>
      <w:r>
        <w:rPr>
          <w:color w:val="3A4255"/>
        </w:rPr>
        <w:t xml:space="preserve">(из Порядка приема на </w:t>
      </w:r>
      <w:proofErr w:type="gramStart"/>
      <w:r>
        <w:rPr>
          <w:color w:val="3A4255"/>
        </w:rPr>
        <w:t>обучение по</w:t>
      </w:r>
      <w:proofErr w:type="gramEnd"/>
      <w:r>
        <w:rPr>
          <w:color w:val="3A4255"/>
        </w:rPr>
        <w:t xml:space="preserve"> образовательным программам начального общего, основного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 xml:space="preserve">общего и среднего общего образования, утвержденного приказом </w:t>
      </w:r>
      <w:proofErr w:type="spellStart"/>
      <w:r>
        <w:rPr>
          <w:color w:val="3A4255"/>
        </w:rPr>
        <w:t>Минпросвещения</w:t>
      </w:r>
      <w:proofErr w:type="spellEnd"/>
      <w:r>
        <w:rPr>
          <w:color w:val="3A4255"/>
        </w:rPr>
        <w:t xml:space="preserve"> России от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02.09.2020</w:t>
      </w:r>
      <w:r>
        <w:rPr>
          <w:color w:val="3A4255"/>
          <w:spacing w:val="-3"/>
        </w:rPr>
        <w:t xml:space="preserve"> </w:t>
      </w:r>
      <w:r>
        <w:rPr>
          <w:color w:val="3A4255"/>
        </w:rPr>
        <w:t>№ 458)</w:t>
      </w:r>
    </w:p>
    <w:p w:rsidR="00807705" w:rsidRDefault="00807705">
      <w:pPr>
        <w:pStyle w:val="a3"/>
        <w:spacing w:before="2"/>
        <w:ind w:left="0"/>
      </w:pPr>
    </w:p>
    <w:p w:rsidR="00807705" w:rsidRDefault="00AD072C">
      <w:pPr>
        <w:pStyle w:val="a3"/>
        <w:tabs>
          <w:tab w:val="left" w:pos="479"/>
        </w:tabs>
        <w:spacing w:line="237" w:lineRule="auto"/>
        <w:ind w:right="459" w:hanging="360"/>
      </w:pPr>
      <w:r>
        <w:rPr>
          <w:color w:val="3A4255"/>
        </w:rPr>
        <w:t>1.</w:t>
      </w:r>
      <w:r>
        <w:rPr>
          <w:color w:val="3A4255"/>
        </w:rPr>
        <w:tab/>
        <w:t>Во внеочередном порядке предоставляются места в общеобразовательных организациях, имеющих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интернат:</w:t>
      </w:r>
    </w:p>
    <w:p w:rsidR="00807705" w:rsidRDefault="00AD072C">
      <w:pPr>
        <w:pStyle w:val="a3"/>
        <w:spacing w:before="4" w:line="237" w:lineRule="auto"/>
        <w:ind w:right="7772"/>
      </w:pPr>
      <w:r>
        <w:rPr>
          <w:color w:val="3A4255"/>
        </w:rPr>
        <w:t>детям прокуроров;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детям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судей;</w:t>
      </w:r>
    </w:p>
    <w:p w:rsidR="00807705" w:rsidRDefault="00AD072C">
      <w:pPr>
        <w:pStyle w:val="a3"/>
        <w:spacing w:before="3" w:line="217" w:lineRule="exact"/>
      </w:pPr>
      <w:r>
        <w:rPr>
          <w:color w:val="3A4255"/>
        </w:rPr>
        <w:t>детям</w:t>
      </w:r>
      <w:r>
        <w:rPr>
          <w:color w:val="3A4255"/>
          <w:spacing w:val="-4"/>
        </w:rPr>
        <w:t xml:space="preserve"> </w:t>
      </w:r>
      <w:r>
        <w:rPr>
          <w:color w:val="3A4255"/>
        </w:rPr>
        <w:t>сотрудников</w:t>
      </w:r>
      <w:r>
        <w:rPr>
          <w:color w:val="3A4255"/>
          <w:spacing w:val="-8"/>
        </w:rPr>
        <w:t xml:space="preserve"> </w:t>
      </w:r>
      <w:r>
        <w:rPr>
          <w:color w:val="3A4255"/>
        </w:rPr>
        <w:t>Следственного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комитета.</w:t>
      </w:r>
    </w:p>
    <w:p w:rsidR="00807705" w:rsidRDefault="00AD072C">
      <w:pPr>
        <w:pStyle w:val="a5"/>
        <w:numPr>
          <w:ilvl w:val="0"/>
          <w:numId w:val="2"/>
        </w:numPr>
        <w:tabs>
          <w:tab w:val="left" w:pos="479"/>
          <w:tab w:val="left" w:pos="480"/>
        </w:tabs>
        <w:spacing w:line="217" w:lineRule="exact"/>
        <w:ind w:hanging="361"/>
        <w:rPr>
          <w:sz w:val="19"/>
        </w:rPr>
      </w:pPr>
      <w:r>
        <w:rPr>
          <w:color w:val="3A4255"/>
          <w:sz w:val="19"/>
        </w:rPr>
        <w:t>В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первоочередном</w:t>
      </w:r>
      <w:r>
        <w:rPr>
          <w:color w:val="3A4255"/>
          <w:spacing w:val="-1"/>
          <w:sz w:val="19"/>
        </w:rPr>
        <w:t xml:space="preserve"> </w:t>
      </w:r>
      <w:r>
        <w:rPr>
          <w:color w:val="3A4255"/>
          <w:sz w:val="19"/>
        </w:rPr>
        <w:t>порядке</w:t>
      </w:r>
      <w:r>
        <w:rPr>
          <w:color w:val="3A4255"/>
          <w:spacing w:val="-5"/>
          <w:sz w:val="19"/>
        </w:rPr>
        <w:t xml:space="preserve"> </w:t>
      </w:r>
      <w:r>
        <w:rPr>
          <w:color w:val="3A4255"/>
          <w:sz w:val="19"/>
        </w:rPr>
        <w:t>предоставляются</w:t>
      </w:r>
      <w:r>
        <w:rPr>
          <w:color w:val="3A4255"/>
          <w:spacing w:val="-7"/>
          <w:sz w:val="19"/>
        </w:rPr>
        <w:t xml:space="preserve"> </w:t>
      </w:r>
      <w:r>
        <w:rPr>
          <w:color w:val="3A4255"/>
          <w:sz w:val="19"/>
        </w:rPr>
        <w:t>места</w:t>
      </w:r>
      <w:r>
        <w:rPr>
          <w:color w:val="3A4255"/>
          <w:spacing w:val="-4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-5"/>
          <w:sz w:val="19"/>
        </w:rPr>
        <w:t xml:space="preserve"> </w:t>
      </w:r>
      <w:proofErr w:type="gramStart"/>
      <w:r>
        <w:rPr>
          <w:color w:val="3A4255"/>
          <w:sz w:val="19"/>
        </w:rPr>
        <w:t>государственных</w:t>
      </w:r>
      <w:proofErr w:type="gramEnd"/>
      <w:r>
        <w:rPr>
          <w:color w:val="3A4255"/>
          <w:spacing w:val="-4"/>
          <w:sz w:val="19"/>
        </w:rPr>
        <w:t xml:space="preserve"> </w:t>
      </w:r>
      <w:r>
        <w:rPr>
          <w:color w:val="3A4255"/>
          <w:sz w:val="19"/>
        </w:rPr>
        <w:t>и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муниципальных</w:t>
      </w:r>
    </w:p>
    <w:p w:rsidR="00807705" w:rsidRDefault="00AD072C">
      <w:pPr>
        <w:pStyle w:val="a3"/>
        <w:spacing w:before="2" w:line="217" w:lineRule="exact"/>
      </w:pPr>
      <w:r>
        <w:rPr>
          <w:color w:val="3A4255"/>
        </w:rPr>
        <w:t>общеобразовательных</w:t>
      </w:r>
      <w:r>
        <w:rPr>
          <w:color w:val="3A4255"/>
          <w:spacing w:val="-12"/>
        </w:rPr>
        <w:t xml:space="preserve"> </w:t>
      </w:r>
      <w:proofErr w:type="gramStart"/>
      <w:r>
        <w:rPr>
          <w:color w:val="3A4255"/>
        </w:rPr>
        <w:t>организациях</w:t>
      </w:r>
      <w:proofErr w:type="gramEnd"/>
      <w:r>
        <w:rPr>
          <w:color w:val="3A4255"/>
          <w:spacing w:val="-7"/>
        </w:rPr>
        <w:t xml:space="preserve"> </w:t>
      </w:r>
      <w:r>
        <w:rPr>
          <w:color w:val="3A4255"/>
        </w:rPr>
        <w:t>детям,</w:t>
      </w:r>
      <w:r>
        <w:rPr>
          <w:color w:val="3A4255"/>
          <w:spacing w:val="-3"/>
        </w:rPr>
        <w:t xml:space="preserve"> </w:t>
      </w:r>
      <w:r>
        <w:rPr>
          <w:color w:val="3A4255"/>
        </w:rPr>
        <w:t>военнослужащих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по</w:t>
      </w:r>
      <w:r>
        <w:rPr>
          <w:color w:val="3A4255"/>
          <w:spacing w:val="-5"/>
        </w:rPr>
        <w:t xml:space="preserve"> </w:t>
      </w:r>
      <w:r>
        <w:rPr>
          <w:color w:val="3A4255"/>
        </w:rPr>
        <w:t>месту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жительства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их</w:t>
      </w:r>
      <w:r>
        <w:rPr>
          <w:color w:val="3A4255"/>
          <w:spacing w:val="-12"/>
        </w:rPr>
        <w:t xml:space="preserve"> </w:t>
      </w:r>
      <w:r>
        <w:rPr>
          <w:color w:val="3A4255"/>
        </w:rPr>
        <w:t>семей.</w:t>
      </w:r>
    </w:p>
    <w:p w:rsidR="00807705" w:rsidRDefault="00AD072C">
      <w:pPr>
        <w:pStyle w:val="a3"/>
        <w:spacing w:line="242" w:lineRule="auto"/>
        <w:ind w:right="459"/>
      </w:pPr>
      <w:r>
        <w:rPr>
          <w:color w:val="3A4255"/>
        </w:rPr>
        <w:t>В</w:t>
      </w:r>
      <w:r>
        <w:rPr>
          <w:color w:val="3A4255"/>
          <w:spacing w:val="-3"/>
        </w:rPr>
        <w:t xml:space="preserve"> </w:t>
      </w:r>
      <w:r>
        <w:rPr>
          <w:color w:val="3A4255"/>
        </w:rPr>
        <w:t>первоочередном</w:t>
      </w:r>
      <w:r>
        <w:rPr>
          <w:color w:val="3A4255"/>
          <w:spacing w:val="-1"/>
        </w:rPr>
        <w:t xml:space="preserve"> </w:t>
      </w:r>
      <w:r>
        <w:rPr>
          <w:color w:val="3A4255"/>
        </w:rPr>
        <w:t>порядке</w:t>
      </w:r>
      <w:r>
        <w:rPr>
          <w:color w:val="3A4255"/>
          <w:spacing w:val="-5"/>
        </w:rPr>
        <w:t xml:space="preserve"> </w:t>
      </w:r>
      <w:r>
        <w:rPr>
          <w:color w:val="3A4255"/>
        </w:rPr>
        <w:t>также</w:t>
      </w:r>
      <w:r>
        <w:rPr>
          <w:color w:val="3A4255"/>
          <w:spacing w:val="-6"/>
        </w:rPr>
        <w:t xml:space="preserve"> </w:t>
      </w:r>
      <w:r>
        <w:rPr>
          <w:color w:val="3A4255"/>
        </w:rPr>
        <w:t>предоставляются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места</w:t>
      </w:r>
      <w:r>
        <w:rPr>
          <w:color w:val="3A4255"/>
          <w:spacing w:val="-5"/>
        </w:rPr>
        <w:t xml:space="preserve"> </w:t>
      </w:r>
      <w:r>
        <w:rPr>
          <w:color w:val="3A4255"/>
        </w:rPr>
        <w:t>в</w:t>
      </w:r>
      <w:r>
        <w:rPr>
          <w:color w:val="3A4255"/>
          <w:spacing w:val="-5"/>
        </w:rPr>
        <w:t xml:space="preserve"> </w:t>
      </w:r>
      <w:r>
        <w:rPr>
          <w:color w:val="3A4255"/>
        </w:rPr>
        <w:t>общеобразовательных</w:t>
      </w:r>
      <w:r>
        <w:rPr>
          <w:color w:val="3A4255"/>
          <w:spacing w:val="-13"/>
        </w:rPr>
        <w:t xml:space="preserve"> </w:t>
      </w:r>
      <w:r>
        <w:rPr>
          <w:color w:val="3A4255"/>
        </w:rPr>
        <w:t>организациях</w:t>
      </w:r>
      <w:r>
        <w:rPr>
          <w:color w:val="3A4255"/>
          <w:spacing w:val="-8"/>
        </w:rPr>
        <w:t xml:space="preserve"> </w:t>
      </w:r>
      <w:r>
        <w:rPr>
          <w:color w:val="3A4255"/>
        </w:rPr>
        <w:t>по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месту</w:t>
      </w:r>
      <w:r>
        <w:rPr>
          <w:color w:val="3A4255"/>
          <w:spacing w:val="-6"/>
        </w:rPr>
        <w:t xml:space="preserve"> </w:t>
      </w:r>
      <w:r>
        <w:rPr>
          <w:color w:val="3A4255"/>
        </w:rPr>
        <w:t>жительства</w:t>
      </w:r>
      <w:r>
        <w:rPr>
          <w:color w:val="3A4255"/>
          <w:spacing w:val="-2"/>
        </w:rPr>
        <w:t xml:space="preserve"> </w:t>
      </w:r>
      <w:r>
        <w:rPr>
          <w:color w:val="3A4255"/>
        </w:rPr>
        <w:t>независимо</w:t>
      </w:r>
      <w:r>
        <w:rPr>
          <w:color w:val="3A4255"/>
          <w:spacing w:val="-2"/>
        </w:rPr>
        <w:t xml:space="preserve"> </w:t>
      </w:r>
      <w:r>
        <w:rPr>
          <w:color w:val="3A4255"/>
        </w:rPr>
        <w:t>от</w:t>
      </w:r>
      <w:r>
        <w:rPr>
          <w:color w:val="3A4255"/>
          <w:spacing w:val="-2"/>
        </w:rPr>
        <w:t xml:space="preserve"> </w:t>
      </w:r>
      <w:r>
        <w:rPr>
          <w:color w:val="3A4255"/>
        </w:rPr>
        <w:t>формы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собственности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детям: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701"/>
        </w:tabs>
        <w:spacing w:line="217" w:lineRule="exact"/>
        <w:ind w:hanging="222"/>
        <w:rPr>
          <w:sz w:val="19"/>
        </w:rPr>
      </w:pPr>
      <w:r>
        <w:rPr>
          <w:color w:val="3A4255"/>
          <w:sz w:val="19"/>
        </w:rPr>
        <w:t>сотрудника</w:t>
      </w:r>
      <w:r>
        <w:rPr>
          <w:color w:val="3A4255"/>
          <w:spacing w:val="-7"/>
          <w:sz w:val="19"/>
        </w:rPr>
        <w:t xml:space="preserve"> </w:t>
      </w:r>
      <w:r>
        <w:rPr>
          <w:color w:val="3A4255"/>
          <w:sz w:val="19"/>
        </w:rPr>
        <w:t>полиции;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701"/>
        </w:tabs>
        <w:spacing w:line="242" w:lineRule="auto"/>
        <w:ind w:left="479" w:right="546" w:firstLine="0"/>
        <w:rPr>
          <w:sz w:val="19"/>
        </w:rPr>
      </w:pPr>
      <w:r>
        <w:rPr>
          <w:color w:val="3A4255"/>
          <w:sz w:val="19"/>
        </w:rPr>
        <w:t>сотрудника полиции, погибшего (умершего) вследствие увечья или иного повреждения здоровья,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полученных</w:t>
      </w:r>
      <w:r>
        <w:rPr>
          <w:color w:val="3A4255"/>
          <w:spacing w:val="-11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связи</w:t>
      </w:r>
      <w:r>
        <w:rPr>
          <w:color w:val="3A4255"/>
          <w:spacing w:val="-7"/>
          <w:sz w:val="19"/>
        </w:rPr>
        <w:t xml:space="preserve"> </w:t>
      </w:r>
      <w:r>
        <w:rPr>
          <w:color w:val="3A4255"/>
          <w:sz w:val="19"/>
        </w:rPr>
        <w:t>с выполнением</w:t>
      </w:r>
      <w:r>
        <w:rPr>
          <w:color w:val="3A4255"/>
          <w:spacing w:val="2"/>
          <w:sz w:val="19"/>
        </w:rPr>
        <w:t xml:space="preserve"> </w:t>
      </w:r>
      <w:r>
        <w:rPr>
          <w:color w:val="3A4255"/>
          <w:sz w:val="19"/>
        </w:rPr>
        <w:t>служебных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обязанностей;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701"/>
        </w:tabs>
        <w:spacing w:line="242" w:lineRule="auto"/>
        <w:ind w:left="479" w:right="174" w:firstLine="0"/>
        <w:rPr>
          <w:sz w:val="19"/>
        </w:rPr>
      </w:pPr>
      <w:r>
        <w:rPr>
          <w:color w:val="3A4255"/>
          <w:sz w:val="19"/>
        </w:rPr>
        <w:t>сотрудника полиции, умершего вследствие заболевания, полученного в период прохождения службы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-3"/>
          <w:sz w:val="19"/>
        </w:rPr>
        <w:t xml:space="preserve"> </w:t>
      </w:r>
      <w:r>
        <w:rPr>
          <w:color w:val="3A4255"/>
          <w:sz w:val="19"/>
        </w:rPr>
        <w:t>полиции;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701"/>
        </w:tabs>
        <w:ind w:left="479" w:right="350" w:firstLine="0"/>
        <w:jc w:val="both"/>
        <w:rPr>
          <w:sz w:val="19"/>
        </w:rPr>
      </w:pPr>
      <w:r>
        <w:rPr>
          <w:color w:val="3A4255"/>
          <w:sz w:val="19"/>
        </w:rPr>
        <w:t>гражданина Российской Федерации, уволенного со службы в полиции вследствие увечья или иного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повреждения здоровья, полученных в связи с выполнением служебных обязанностей и исключивших</w:t>
      </w:r>
      <w:r>
        <w:rPr>
          <w:color w:val="3A4255"/>
          <w:spacing w:val="1"/>
          <w:sz w:val="19"/>
        </w:rPr>
        <w:t xml:space="preserve"> </w:t>
      </w:r>
      <w:r>
        <w:rPr>
          <w:color w:val="3A4255"/>
          <w:sz w:val="19"/>
        </w:rPr>
        <w:t>возможность</w:t>
      </w:r>
      <w:r>
        <w:rPr>
          <w:color w:val="3A4255"/>
          <w:spacing w:val="-1"/>
          <w:sz w:val="19"/>
        </w:rPr>
        <w:t xml:space="preserve"> </w:t>
      </w:r>
      <w:r>
        <w:rPr>
          <w:color w:val="3A4255"/>
          <w:sz w:val="19"/>
        </w:rPr>
        <w:t>дальнейшего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прохождения службы</w:t>
      </w:r>
      <w:r>
        <w:rPr>
          <w:color w:val="3A4255"/>
          <w:spacing w:val="1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-3"/>
          <w:sz w:val="19"/>
        </w:rPr>
        <w:t xml:space="preserve"> </w:t>
      </w:r>
      <w:r>
        <w:rPr>
          <w:color w:val="3A4255"/>
          <w:sz w:val="19"/>
        </w:rPr>
        <w:t>полиции;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701"/>
        </w:tabs>
        <w:ind w:left="479" w:right="224" w:firstLine="0"/>
        <w:rPr>
          <w:sz w:val="19"/>
        </w:rPr>
      </w:pPr>
      <w:r>
        <w:rPr>
          <w:color w:val="3A4255"/>
          <w:sz w:val="19"/>
        </w:rPr>
        <w:t>гражданина Российской Федерации, умершего в течение одного года после увольнения со службы в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полиции вследстви</w:t>
      </w:r>
      <w:r>
        <w:rPr>
          <w:color w:val="3A4255"/>
          <w:sz w:val="19"/>
        </w:rPr>
        <w:t>е увечья или иного повреждения здоровья, полученных в связи с выполнением</w:t>
      </w:r>
      <w:r>
        <w:rPr>
          <w:color w:val="3A4255"/>
          <w:spacing w:val="1"/>
          <w:sz w:val="19"/>
        </w:rPr>
        <w:t xml:space="preserve"> </w:t>
      </w:r>
      <w:r>
        <w:rPr>
          <w:color w:val="3A4255"/>
          <w:sz w:val="19"/>
        </w:rPr>
        <w:t>служебных обязанностей, либо вследствие заболевания, полученного в период прохождения службы в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полиции,</w:t>
      </w:r>
      <w:r>
        <w:rPr>
          <w:color w:val="3A4255"/>
          <w:spacing w:val="3"/>
          <w:sz w:val="19"/>
        </w:rPr>
        <w:t xml:space="preserve"> </w:t>
      </w:r>
      <w:r>
        <w:rPr>
          <w:color w:val="3A4255"/>
          <w:sz w:val="19"/>
        </w:rPr>
        <w:t>исключивших</w:t>
      </w:r>
      <w:r>
        <w:rPr>
          <w:color w:val="3A4255"/>
          <w:spacing w:val="-6"/>
          <w:sz w:val="19"/>
        </w:rPr>
        <w:t xml:space="preserve"> </w:t>
      </w:r>
      <w:r>
        <w:rPr>
          <w:color w:val="3A4255"/>
          <w:sz w:val="19"/>
        </w:rPr>
        <w:t>возможность</w:t>
      </w:r>
      <w:r>
        <w:rPr>
          <w:color w:val="3A4255"/>
          <w:spacing w:val="-1"/>
          <w:sz w:val="19"/>
        </w:rPr>
        <w:t xml:space="preserve"> </w:t>
      </w:r>
      <w:r>
        <w:rPr>
          <w:color w:val="3A4255"/>
          <w:sz w:val="19"/>
        </w:rPr>
        <w:t>дальнейшего</w:t>
      </w:r>
      <w:r>
        <w:rPr>
          <w:color w:val="3A4255"/>
          <w:spacing w:val="-3"/>
          <w:sz w:val="19"/>
        </w:rPr>
        <w:t xml:space="preserve"> </w:t>
      </w:r>
      <w:r>
        <w:rPr>
          <w:color w:val="3A4255"/>
          <w:sz w:val="19"/>
        </w:rPr>
        <w:t>прохождения службы в</w:t>
      </w:r>
      <w:r>
        <w:rPr>
          <w:color w:val="3A4255"/>
          <w:spacing w:val="-3"/>
          <w:sz w:val="19"/>
        </w:rPr>
        <w:t xml:space="preserve"> </w:t>
      </w:r>
      <w:r>
        <w:rPr>
          <w:color w:val="3A4255"/>
          <w:sz w:val="19"/>
        </w:rPr>
        <w:t>полиции;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701"/>
        </w:tabs>
        <w:spacing w:line="237" w:lineRule="auto"/>
        <w:ind w:left="479" w:right="1140" w:firstLine="0"/>
        <w:rPr>
          <w:sz w:val="19"/>
        </w:rPr>
      </w:pPr>
      <w:proofErr w:type="gramStart"/>
      <w:r>
        <w:rPr>
          <w:color w:val="3A4255"/>
          <w:sz w:val="19"/>
        </w:rPr>
        <w:t>находящимся</w:t>
      </w:r>
      <w:proofErr w:type="gramEnd"/>
      <w:r>
        <w:rPr>
          <w:color w:val="3A4255"/>
          <w:sz w:val="19"/>
        </w:rPr>
        <w:t xml:space="preserve"> </w:t>
      </w:r>
      <w:r>
        <w:rPr>
          <w:color w:val="3A4255"/>
          <w:sz w:val="19"/>
        </w:rPr>
        <w:t>(находившимся) на иждивении сотрудника полиции, гражданина Российской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Федерации,</w:t>
      </w:r>
      <w:r>
        <w:rPr>
          <w:color w:val="3A4255"/>
          <w:spacing w:val="3"/>
          <w:sz w:val="19"/>
        </w:rPr>
        <w:t xml:space="preserve"> </w:t>
      </w:r>
      <w:r>
        <w:rPr>
          <w:color w:val="3A4255"/>
          <w:sz w:val="19"/>
        </w:rPr>
        <w:t>указанных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3"/>
          <w:sz w:val="19"/>
        </w:rPr>
        <w:t xml:space="preserve"> </w:t>
      </w:r>
      <w:r>
        <w:rPr>
          <w:color w:val="3A4255"/>
          <w:sz w:val="19"/>
        </w:rPr>
        <w:t>пунктах</w:t>
      </w:r>
      <w:r>
        <w:rPr>
          <w:color w:val="3A4255"/>
          <w:spacing w:val="-5"/>
          <w:sz w:val="19"/>
        </w:rPr>
        <w:t xml:space="preserve"> </w:t>
      </w:r>
      <w:r>
        <w:rPr>
          <w:color w:val="3A4255"/>
          <w:sz w:val="19"/>
        </w:rPr>
        <w:t>1</w:t>
      </w:r>
      <w:r>
        <w:rPr>
          <w:color w:val="3A4255"/>
          <w:spacing w:val="1"/>
          <w:sz w:val="19"/>
        </w:rPr>
        <w:t xml:space="preserve"> </w:t>
      </w:r>
      <w:r>
        <w:rPr>
          <w:color w:val="3A4255"/>
          <w:sz w:val="19"/>
        </w:rPr>
        <w:t>–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5</w:t>
      </w:r>
      <w:r>
        <w:rPr>
          <w:color w:val="3A4255"/>
          <w:spacing w:val="2"/>
          <w:sz w:val="19"/>
        </w:rPr>
        <w:t xml:space="preserve"> </w:t>
      </w:r>
      <w:r>
        <w:rPr>
          <w:color w:val="3A4255"/>
          <w:sz w:val="19"/>
        </w:rPr>
        <w:t>настоящего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абзаца.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701"/>
        </w:tabs>
        <w:spacing w:line="217" w:lineRule="exact"/>
        <w:ind w:hanging="222"/>
        <w:rPr>
          <w:sz w:val="19"/>
        </w:rPr>
      </w:pPr>
      <w:r>
        <w:rPr>
          <w:color w:val="3A4255"/>
          <w:sz w:val="19"/>
        </w:rPr>
        <w:t>детям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сотрудников</w:t>
      </w:r>
      <w:r>
        <w:rPr>
          <w:color w:val="3A4255"/>
          <w:spacing w:val="-6"/>
          <w:sz w:val="19"/>
        </w:rPr>
        <w:t xml:space="preserve"> </w:t>
      </w:r>
      <w:r>
        <w:rPr>
          <w:color w:val="3A4255"/>
          <w:sz w:val="19"/>
        </w:rPr>
        <w:t>органов</w:t>
      </w:r>
      <w:r>
        <w:rPr>
          <w:color w:val="3A4255"/>
          <w:spacing w:val="-5"/>
          <w:sz w:val="19"/>
        </w:rPr>
        <w:t xml:space="preserve"> </w:t>
      </w:r>
      <w:r>
        <w:rPr>
          <w:color w:val="3A4255"/>
          <w:sz w:val="19"/>
        </w:rPr>
        <w:t>внутренних</w:t>
      </w:r>
      <w:r>
        <w:rPr>
          <w:color w:val="3A4255"/>
          <w:spacing w:val="-9"/>
          <w:sz w:val="19"/>
        </w:rPr>
        <w:t xml:space="preserve"> </w:t>
      </w:r>
      <w:r>
        <w:rPr>
          <w:color w:val="3A4255"/>
          <w:sz w:val="19"/>
        </w:rPr>
        <w:t>дел, не</w:t>
      </w:r>
      <w:r>
        <w:rPr>
          <w:color w:val="3A4255"/>
          <w:spacing w:val="-5"/>
          <w:sz w:val="19"/>
        </w:rPr>
        <w:t xml:space="preserve"> </w:t>
      </w:r>
      <w:r>
        <w:rPr>
          <w:color w:val="3A4255"/>
          <w:sz w:val="19"/>
        </w:rPr>
        <w:t>являющихся</w:t>
      </w:r>
      <w:r>
        <w:rPr>
          <w:color w:val="3A4255"/>
          <w:spacing w:val="-3"/>
          <w:sz w:val="19"/>
        </w:rPr>
        <w:t xml:space="preserve"> </w:t>
      </w:r>
      <w:r>
        <w:rPr>
          <w:color w:val="3A4255"/>
          <w:sz w:val="19"/>
        </w:rPr>
        <w:t>сотрудниками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полиции;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701"/>
        </w:tabs>
        <w:spacing w:line="242" w:lineRule="auto"/>
        <w:ind w:left="479" w:right="443" w:firstLine="0"/>
        <w:rPr>
          <w:sz w:val="19"/>
        </w:rPr>
      </w:pPr>
      <w:r>
        <w:rPr>
          <w:color w:val="3A4255"/>
          <w:sz w:val="19"/>
        </w:rPr>
        <w:t>детям сотрудников, имеющих специальные звания и проходящих службу в учреждениях и органах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уголовно-исполнительной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системы,</w:t>
      </w:r>
      <w:r>
        <w:rPr>
          <w:color w:val="3A4255"/>
          <w:spacing w:val="-4"/>
          <w:sz w:val="19"/>
        </w:rPr>
        <w:t xml:space="preserve"> </w:t>
      </w:r>
      <w:r>
        <w:rPr>
          <w:color w:val="3A4255"/>
          <w:sz w:val="19"/>
        </w:rPr>
        <w:t>органах</w:t>
      </w:r>
      <w:r>
        <w:rPr>
          <w:color w:val="3A4255"/>
          <w:spacing w:val="-7"/>
          <w:sz w:val="19"/>
        </w:rPr>
        <w:t xml:space="preserve"> </w:t>
      </w:r>
      <w:r>
        <w:rPr>
          <w:color w:val="3A4255"/>
          <w:sz w:val="19"/>
        </w:rPr>
        <w:t>принудительного</w:t>
      </w:r>
      <w:r>
        <w:rPr>
          <w:color w:val="3A4255"/>
          <w:spacing w:val="-5"/>
          <w:sz w:val="19"/>
        </w:rPr>
        <w:t xml:space="preserve"> </w:t>
      </w:r>
      <w:r>
        <w:rPr>
          <w:color w:val="3A4255"/>
          <w:sz w:val="19"/>
        </w:rPr>
        <w:t>исполнения</w:t>
      </w:r>
      <w:r>
        <w:rPr>
          <w:color w:val="3A4255"/>
          <w:spacing w:val="-1"/>
          <w:sz w:val="19"/>
        </w:rPr>
        <w:t xml:space="preserve"> </w:t>
      </w:r>
      <w:r>
        <w:rPr>
          <w:color w:val="3A4255"/>
          <w:sz w:val="19"/>
        </w:rPr>
        <w:t>Российской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Федерации,</w:t>
      </w:r>
    </w:p>
    <w:p w:rsidR="00807705" w:rsidRDefault="00AD072C">
      <w:pPr>
        <w:pStyle w:val="a3"/>
        <w:spacing w:line="242" w:lineRule="auto"/>
        <w:ind w:right="633"/>
      </w:pPr>
      <w:r>
        <w:rPr>
          <w:color w:val="3A4255"/>
        </w:rPr>
        <w:t>федеральной противопожарной службе Государственной противопожарной службы и таможенных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органах</w:t>
      </w:r>
      <w:r>
        <w:rPr>
          <w:color w:val="3A4255"/>
          <w:spacing w:val="-10"/>
        </w:rPr>
        <w:t xml:space="preserve"> </w:t>
      </w:r>
      <w:r>
        <w:rPr>
          <w:color w:val="3A4255"/>
        </w:rPr>
        <w:t>Российской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Федерации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(далее</w:t>
      </w:r>
      <w:r>
        <w:rPr>
          <w:color w:val="3A4255"/>
          <w:spacing w:val="-1"/>
        </w:rPr>
        <w:t xml:space="preserve"> </w:t>
      </w:r>
      <w:r>
        <w:rPr>
          <w:color w:val="3A4255"/>
        </w:rPr>
        <w:t>— сотрудники);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701"/>
        </w:tabs>
        <w:spacing w:line="242" w:lineRule="auto"/>
        <w:ind w:left="479" w:right="752" w:firstLine="0"/>
        <w:rPr>
          <w:sz w:val="19"/>
        </w:rPr>
      </w:pPr>
      <w:r>
        <w:rPr>
          <w:color w:val="3A4255"/>
          <w:sz w:val="19"/>
        </w:rPr>
        <w:t>детям сотрудника, погибшего (умершего) вследствие увечья или иного повреждения здоровья,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полученных</w:t>
      </w:r>
      <w:r>
        <w:rPr>
          <w:color w:val="3A4255"/>
          <w:spacing w:val="-11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связи</w:t>
      </w:r>
      <w:r>
        <w:rPr>
          <w:color w:val="3A4255"/>
          <w:spacing w:val="-7"/>
          <w:sz w:val="19"/>
        </w:rPr>
        <w:t xml:space="preserve"> </w:t>
      </w:r>
      <w:r>
        <w:rPr>
          <w:color w:val="3A4255"/>
          <w:sz w:val="19"/>
        </w:rPr>
        <w:t>с выполнен</w:t>
      </w:r>
      <w:r>
        <w:rPr>
          <w:color w:val="3A4255"/>
          <w:sz w:val="19"/>
        </w:rPr>
        <w:t>ием</w:t>
      </w:r>
      <w:r>
        <w:rPr>
          <w:color w:val="3A4255"/>
          <w:spacing w:val="2"/>
          <w:sz w:val="19"/>
        </w:rPr>
        <w:t xml:space="preserve"> </w:t>
      </w:r>
      <w:r>
        <w:rPr>
          <w:color w:val="3A4255"/>
          <w:sz w:val="19"/>
        </w:rPr>
        <w:t>служебных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обязанностей;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807"/>
        </w:tabs>
        <w:spacing w:line="242" w:lineRule="auto"/>
        <w:ind w:left="479" w:right="118" w:firstLine="0"/>
        <w:rPr>
          <w:sz w:val="19"/>
        </w:rPr>
      </w:pPr>
      <w:r>
        <w:rPr>
          <w:color w:val="3A4255"/>
          <w:sz w:val="19"/>
        </w:rPr>
        <w:t>детям сотрудника, умершего вследствие заболевания, полученного в период прохождения службы в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учреждениях</w:t>
      </w:r>
      <w:r>
        <w:rPr>
          <w:color w:val="3A4255"/>
          <w:spacing w:val="-6"/>
          <w:sz w:val="19"/>
        </w:rPr>
        <w:t xml:space="preserve"> </w:t>
      </w:r>
      <w:r>
        <w:rPr>
          <w:color w:val="3A4255"/>
          <w:sz w:val="19"/>
        </w:rPr>
        <w:t>и</w:t>
      </w:r>
      <w:r>
        <w:rPr>
          <w:color w:val="3A4255"/>
          <w:spacing w:val="-7"/>
          <w:sz w:val="19"/>
        </w:rPr>
        <w:t xml:space="preserve"> </w:t>
      </w:r>
      <w:r>
        <w:rPr>
          <w:color w:val="3A4255"/>
          <w:sz w:val="19"/>
        </w:rPr>
        <w:t>органах;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807"/>
        </w:tabs>
        <w:spacing w:line="242" w:lineRule="auto"/>
        <w:ind w:left="479" w:right="432" w:firstLine="0"/>
        <w:rPr>
          <w:sz w:val="19"/>
        </w:rPr>
      </w:pPr>
      <w:r>
        <w:rPr>
          <w:color w:val="3A4255"/>
          <w:sz w:val="19"/>
        </w:rPr>
        <w:t>детям гражданина Российской Федерации, уволенного со службы в учреждениях и органах</w:t>
      </w:r>
      <w:r>
        <w:rPr>
          <w:color w:val="3A4255"/>
          <w:spacing w:val="1"/>
          <w:sz w:val="19"/>
        </w:rPr>
        <w:t xml:space="preserve"> </w:t>
      </w:r>
      <w:r>
        <w:rPr>
          <w:color w:val="3A4255"/>
          <w:sz w:val="19"/>
        </w:rPr>
        <w:t>вследствие увечья</w:t>
      </w:r>
      <w:r>
        <w:rPr>
          <w:color w:val="3A4255"/>
          <w:spacing w:val="-1"/>
          <w:sz w:val="19"/>
        </w:rPr>
        <w:t xml:space="preserve"> </w:t>
      </w:r>
      <w:r>
        <w:rPr>
          <w:color w:val="3A4255"/>
          <w:sz w:val="19"/>
        </w:rPr>
        <w:t>или</w:t>
      </w:r>
      <w:r>
        <w:rPr>
          <w:color w:val="3A4255"/>
          <w:spacing w:val="-4"/>
          <w:sz w:val="19"/>
        </w:rPr>
        <w:t xml:space="preserve"> </w:t>
      </w:r>
      <w:r>
        <w:rPr>
          <w:color w:val="3A4255"/>
          <w:sz w:val="19"/>
        </w:rPr>
        <w:t>иного</w:t>
      </w:r>
      <w:r>
        <w:rPr>
          <w:color w:val="3A4255"/>
          <w:spacing w:val="-4"/>
          <w:sz w:val="19"/>
        </w:rPr>
        <w:t xml:space="preserve"> </w:t>
      </w:r>
      <w:r>
        <w:rPr>
          <w:color w:val="3A4255"/>
          <w:sz w:val="19"/>
        </w:rPr>
        <w:t>повреждения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здоровья,</w:t>
      </w:r>
      <w:r>
        <w:rPr>
          <w:color w:val="3A4255"/>
          <w:spacing w:val="-3"/>
          <w:sz w:val="19"/>
        </w:rPr>
        <w:t xml:space="preserve"> </w:t>
      </w:r>
      <w:r>
        <w:rPr>
          <w:color w:val="3A4255"/>
          <w:sz w:val="19"/>
        </w:rPr>
        <w:t>полученных</w:t>
      </w:r>
      <w:r>
        <w:rPr>
          <w:color w:val="3A4255"/>
          <w:spacing w:val="-12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-4"/>
          <w:sz w:val="19"/>
        </w:rPr>
        <w:t xml:space="preserve"> </w:t>
      </w:r>
      <w:r>
        <w:rPr>
          <w:color w:val="3A4255"/>
          <w:sz w:val="19"/>
        </w:rPr>
        <w:t>связи</w:t>
      </w:r>
      <w:r>
        <w:rPr>
          <w:color w:val="3A4255"/>
          <w:spacing w:val="-9"/>
          <w:sz w:val="19"/>
        </w:rPr>
        <w:t xml:space="preserve"> </w:t>
      </w:r>
      <w:r>
        <w:rPr>
          <w:color w:val="3A4255"/>
          <w:sz w:val="19"/>
        </w:rPr>
        <w:t>с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выполнением служебных</w:t>
      </w:r>
    </w:p>
    <w:p w:rsidR="00807705" w:rsidRDefault="00AD072C">
      <w:pPr>
        <w:pStyle w:val="a3"/>
        <w:spacing w:line="214" w:lineRule="exact"/>
      </w:pPr>
      <w:r>
        <w:rPr>
          <w:color w:val="3A4255"/>
        </w:rPr>
        <w:t>обязанностей</w:t>
      </w:r>
      <w:r>
        <w:rPr>
          <w:color w:val="3A4255"/>
          <w:spacing w:val="-6"/>
        </w:rPr>
        <w:t xml:space="preserve"> </w:t>
      </w:r>
      <w:r>
        <w:rPr>
          <w:color w:val="3A4255"/>
        </w:rPr>
        <w:t>и</w:t>
      </w:r>
      <w:r>
        <w:rPr>
          <w:color w:val="3A4255"/>
          <w:spacing w:val="-5"/>
        </w:rPr>
        <w:t xml:space="preserve"> </w:t>
      </w:r>
      <w:r>
        <w:rPr>
          <w:color w:val="3A4255"/>
        </w:rPr>
        <w:t>исключивших</w:t>
      </w:r>
      <w:r>
        <w:rPr>
          <w:color w:val="3A4255"/>
          <w:spacing w:val="-8"/>
        </w:rPr>
        <w:t xml:space="preserve"> </w:t>
      </w:r>
      <w:r>
        <w:rPr>
          <w:color w:val="3A4255"/>
        </w:rPr>
        <w:t>возможность дальнейшего</w:t>
      </w:r>
      <w:r>
        <w:rPr>
          <w:color w:val="3A4255"/>
          <w:spacing w:val="-5"/>
        </w:rPr>
        <w:t xml:space="preserve"> </w:t>
      </w:r>
      <w:r>
        <w:rPr>
          <w:color w:val="3A4255"/>
        </w:rPr>
        <w:t>прохождения</w:t>
      </w:r>
      <w:r>
        <w:rPr>
          <w:color w:val="3A4255"/>
          <w:spacing w:val="-2"/>
        </w:rPr>
        <w:t xml:space="preserve"> </w:t>
      </w:r>
      <w:r>
        <w:rPr>
          <w:color w:val="3A4255"/>
        </w:rPr>
        <w:t>службы</w:t>
      </w:r>
      <w:r>
        <w:rPr>
          <w:color w:val="3A4255"/>
          <w:spacing w:val="-3"/>
        </w:rPr>
        <w:t xml:space="preserve"> </w:t>
      </w:r>
      <w:r>
        <w:rPr>
          <w:color w:val="3A4255"/>
        </w:rPr>
        <w:t>в</w:t>
      </w:r>
      <w:r>
        <w:rPr>
          <w:color w:val="3A4255"/>
          <w:spacing w:val="-5"/>
        </w:rPr>
        <w:t xml:space="preserve"> </w:t>
      </w:r>
      <w:r>
        <w:rPr>
          <w:color w:val="3A4255"/>
        </w:rPr>
        <w:t>учреждениях</w:t>
      </w:r>
      <w:r>
        <w:rPr>
          <w:color w:val="3A4255"/>
          <w:spacing w:val="-8"/>
        </w:rPr>
        <w:t xml:space="preserve"> </w:t>
      </w:r>
      <w:r>
        <w:rPr>
          <w:color w:val="3A4255"/>
        </w:rPr>
        <w:t>и</w:t>
      </w:r>
      <w:r>
        <w:rPr>
          <w:color w:val="3A4255"/>
          <w:spacing w:val="-10"/>
        </w:rPr>
        <w:t xml:space="preserve"> </w:t>
      </w:r>
      <w:r>
        <w:rPr>
          <w:color w:val="3A4255"/>
        </w:rPr>
        <w:t>органах;</w:t>
      </w:r>
    </w:p>
    <w:p w:rsidR="00807705" w:rsidRDefault="00AD072C">
      <w:pPr>
        <w:pStyle w:val="a5"/>
        <w:numPr>
          <w:ilvl w:val="1"/>
          <w:numId w:val="2"/>
        </w:numPr>
        <w:tabs>
          <w:tab w:val="left" w:pos="807"/>
        </w:tabs>
        <w:ind w:left="479" w:right="324" w:firstLine="0"/>
        <w:rPr>
          <w:sz w:val="19"/>
        </w:rPr>
      </w:pPr>
      <w:proofErr w:type="gramStart"/>
      <w:r>
        <w:rPr>
          <w:color w:val="3A4255"/>
          <w:sz w:val="19"/>
        </w:rPr>
        <w:t>детям гражданина Российской Федерации, умершего в течение одного года после увольнения со</w:t>
      </w:r>
      <w:r>
        <w:rPr>
          <w:color w:val="3A4255"/>
          <w:spacing w:val="1"/>
          <w:sz w:val="19"/>
        </w:rPr>
        <w:t xml:space="preserve"> </w:t>
      </w:r>
      <w:r>
        <w:rPr>
          <w:color w:val="3A4255"/>
          <w:sz w:val="19"/>
        </w:rPr>
        <w:t>службы в учреждениях и органах вследствие увечья или иного повреждения здоровья, полученных в</w:t>
      </w:r>
      <w:r>
        <w:rPr>
          <w:color w:val="3A4255"/>
          <w:spacing w:val="1"/>
          <w:sz w:val="19"/>
        </w:rPr>
        <w:t xml:space="preserve"> </w:t>
      </w:r>
      <w:r>
        <w:rPr>
          <w:color w:val="3A4255"/>
          <w:sz w:val="19"/>
        </w:rPr>
        <w:t>связи с выполнением служебных обязанностей, либо вследствие заболевания, полученного в период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прохождения</w:t>
      </w:r>
      <w:r>
        <w:rPr>
          <w:color w:val="3A4255"/>
          <w:spacing w:val="-4"/>
          <w:sz w:val="19"/>
        </w:rPr>
        <w:t xml:space="preserve"> </w:t>
      </w:r>
      <w:r>
        <w:rPr>
          <w:color w:val="3A4255"/>
          <w:sz w:val="19"/>
        </w:rPr>
        <w:t>службы</w:t>
      </w:r>
      <w:r>
        <w:rPr>
          <w:color w:val="3A4255"/>
          <w:spacing w:val="-3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-6"/>
          <w:sz w:val="19"/>
        </w:rPr>
        <w:t xml:space="preserve"> </w:t>
      </w:r>
      <w:r>
        <w:rPr>
          <w:color w:val="3A4255"/>
          <w:sz w:val="19"/>
        </w:rPr>
        <w:t>учреждениях</w:t>
      </w:r>
      <w:r>
        <w:rPr>
          <w:color w:val="3A4255"/>
          <w:spacing w:val="-5"/>
          <w:sz w:val="19"/>
        </w:rPr>
        <w:t xml:space="preserve"> </w:t>
      </w:r>
      <w:r>
        <w:rPr>
          <w:color w:val="3A4255"/>
          <w:sz w:val="19"/>
        </w:rPr>
        <w:t>и</w:t>
      </w:r>
      <w:r>
        <w:rPr>
          <w:color w:val="3A4255"/>
          <w:spacing w:val="-11"/>
          <w:sz w:val="19"/>
        </w:rPr>
        <w:t xml:space="preserve"> </w:t>
      </w:r>
      <w:r>
        <w:rPr>
          <w:color w:val="3A4255"/>
          <w:sz w:val="19"/>
        </w:rPr>
        <w:t>органах, исключивших</w:t>
      </w:r>
      <w:r>
        <w:rPr>
          <w:color w:val="3A4255"/>
          <w:spacing w:val="-9"/>
          <w:sz w:val="19"/>
        </w:rPr>
        <w:t xml:space="preserve"> </w:t>
      </w:r>
      <w:r>
        <w:rPr>
          <w:color w:val="3A4255"/>
          <w:sz w:val="19"/>
        </w:rPr>
        <w:t>возможность</w:t>
      </w:r>
      <w:r>
        <w:rPr>
          <w:color w:val="3A4255"/>
          <w:spacing w:val="-4"/>
          <w:sz w:val="19"/>
        </w:rPr>
        <w:t xml:space="preserve"> </w:t>
      </w:r>
      <w:r>
        <w:rPr>
          <w:color w:val="3A4255"/>
          <w:sz w:val="19"/>
        </w:rPr>
        <w:t>дальнейшего</w:t>
      </w:r>
      <w:r>
        <w:rPr>
          <w:color w:val="3A4255"/>
          <w:spacing w:val="-6"/>
          <w:sz w:val="19"/>
        </w:rPr>
        <w:t xml:space="preserve"> </w:t>
      </w:r>
      <w:r>
        <w:rPr>
          <w:color w:val="3A4255"/>
          <w:sz w:val="19"/>
        </w:rPr>
        <w:t>прохождения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службы в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учреждениях</w:t>
      </w:r>
      <w:r>
        <w:rPr>
          <w:color w:val="3A4255"/>
          <w:spacing w:val="-5"/>
          <w:sz w:val="19"/>
        </w:rPr>
        <w:t xml:space="preserve"> </w:t>
      </w:r>
      <w:r>
        <w:rPr>
          <w:color w:val="3A4255"/>
          <w:sz w:val="19"/>
        </w:rPr>
        <w:t>и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органах;</w:t>
      </w:r>
      <w:proofErr w:type="gramEnd"/>
    </w:p>
    <w:p w:rsidR="00807705" w:rsidRDefault="00AD072C">
      <w:pPr>
        <w:pStyle w:val="a5"/>
        <w:numPr>
          <w:ilvl w:val="1"/>
          <w:numId w:val="2"/>
        </w:numPr>
        <w:tabs>
          <w:tab w:val="left" w:pos="807"/>
        </w:tabs>
        <w:spacing w:line="237" w:lineRule="auto"/>
        <w:ind w:left="479" w:right="1189" w:firstLine="0"/>
        <w:rPr>
          <w:sz w:val="19"/>
        </w:rPr>
      </w:pPr>
      <w:proofErr w:type="gramStart"/>
      <w:r>
        <w:rPr>
          <w:color w:val="3A4255"/>
          <w:sz w:val="19"/>
        </w:rPr>
        <w:t>детям, находящимся (находившимся) на иждивении сотрудника, гражданина Российской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Федерации,</w:t>
      </w:r>
      <w:r>
        <w:rPr>
          <w:color w:val="3A4255"/>
          <w:spacing w:val="3"/>
          <w:sz w:val="19"/>
        </w:rPr>
        <w:t xml:space="preserve"> </w:t>
      </w:r>
      <w:r>
        <w:rPr>
          <w:color w:val="3A4255"/>
          <w:sz w:val="19"/>
        </w:rPr>
        <w:t>указанных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3"/>
          <w:sz w:val="19"/>
        </w:rPr>
        <w:t xml:space="preserve"> </w:t>
      </w:r>
      <w:r>
        <w:rPr>
          <w:color w:val="3A4255"/>
          <w:sz w:val="19"/>
        </w:rPr>
        <w:t>пунктах</w:t>
      </w:r>
      <w:r>
        <w:rPr>
          <w:color w:val="3A4255"/>
          <w:spacing w:val="-5"/>
          <w:sz w:val="19"/>
        </w:rPr>
        <w:t xml:space="preserve"> </w:t>
      </w:r>
      <w:r>
        <w:rPr>
          <w:color w:val="3A4255"/>
          <w:sz w:val="19"/>
        </w:rPr>
        <w:t>8</w:t>
      </w:r>
      <w:r>
        <w:rPr>
          <w:color w:val="3A4255"/>
          <w:spacing w:val="1"/>
          <w:sz w:val="19"/>
        </w:rPr>
        <w:t xml:space="preserve"> </w:t>
      </w:r>
      <w:r>
        <w:rPr>
          <w:color w:val="3A4255"/>
          <w:sz w:val="19"/>
        </w:rPr>
        <w:t>— 12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настоящей</w:t>
      </w:r>
      <w:r>
        <w:rPr>
          <w:color w:val="3A4255"/>
          <w:spacing w:val="-8"/>
          <w:sz w:val="19"/>
        </w:rPr>
        <w:t xml:space="preserve"> </w:t>
      </w:r>
      <w:r>
        <w:rPr>
          <w:color w:val="3A4255"/>
          <w:sz w:val="19"/>
        </w:rPr>
        <w:t>части.</w:t>
      </w:r>
      <w:proofErr w:type="gramEnd"/>
    </w:p>
    <w:p w:rsidR="00807705" w:rsidRDefault="00AE458E">
      <w:pPr>
        <w:pStyle w:val="a5"/>
        <w:numPr>
          <w:ilvl w:val="0"/>
          <w:numId w:val="1"/>
        </w:numPr>
        <w:tabs>
          <w:tab w:val="left" w:pos="739"/>
        </w:tabs>
        <w:spacing w:line="237" w:lineRule="auto"/>
        <w:ind w:right="972" w:firstLine="0"/>
        <w:rPr>
          <w:sz w:val="19"/>
        </w:rPr>
      </w:pPr>
      <w:proofErr w:type="gramStart"/>
      <w:r>
        <w:rPr>
          <w:color w:val="3A4255"/>
          <w:sz w:val="19"/>
        </w:rPr>
        <w:t xml:space="preserve">Дети,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имеют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их полнородные и </w:t>
      </w:r>
      <w:proofErr w:type="spellStart"/>
      <w:r>
        <w:rPr>
          <w:color w:val="3A4255"/>
          <w:sz w:val="19"/>
        </w:rPr>
        <w:t>неполнородные</w:t>
      </w:r>
      <w:proofErr w:type="spellEnd"/>
      <w:r>
        <w:rPr>
          <w:color w:val="3A4255"/>
          <w:sz w:val="19"/>
        </w:rPr>
        <w:t xml:space="preserve"> брат и (или) сестра, усыновленные (удочеренные) дети, опекунами (попечителями) которых</w:t>
      </w:r>
      <w:proofErr w:type="gramEnd"/>
      <w:r>
        <w:rPr>
          <w:color w:val="3A4255"/>
          <w:sz w:val="19"/>
        </w:rPr>
        <w:t xml:space="preserve"> </w:t>
      </w:r>
      <w:proofErr w:type="gramStart"/>
      <w:r>
        <w:rPr>
          <w:color w:val="3A4255"/>
          <w:sz w:val="19"/>
        </w:rPr>
        <w:t>являются родители (законные представители) этого ребенка, или дети, родителями (законными представителя) которых являются опекуны (попечители) этого ребенка (за исключением случаев, предусмотренных ст. 67 Федерального закона от 29.12.2012 № 273_ФЗ «Об образовании в Российской Федерации»).</w:t>
      </w:r>
      <w:proofErr w:type="gramEnd"/>
    </w:p>
    <w:p w:rsidR="00807705" w:rsidRDefault="00AD072C">
      <w:pPr>
        <w:pStyle w:val="a5"/>
        <w:numPr>
          <w:ilvl w:val="0"/>
          <w:numId w:val="1"/>
        </w:numPr>
        <w:tabs>
          <w:tab w:val="left" w:pos="763"/>
        </w:tabs>
        <w:ind w:right="247" w:firstLine="0"/>
        <w:rPr>
          <w:sz w:val="19"/>
        </w:rPr>
      </w:pPr>
      <w:r>
        <w:rPr>
          <w:color w:val="3A4255"/>
          <w:sz w:val="19"/>
        </w:rPr>
        <w:t>Дети-сироты и дети, оставшиеся без попечения родителей, дети военнослужащих, проходящих</w:t>
      </w:r>
      <w:r>
        <w:rPr>
          <w:color w:val="3A4255"/>
          <w:spacing w:val="1"/>
          <w:sz w:val="19"/>
        </w:rPr>
        <w:t xml:space="preserve"> </w:t>
      </w:r>
      <w:r>
        <w:rPr>
          <w:color w:val="3A4255"/>
          <w:sz w:val="19"/>
        </w:rPr>
        <w:t>военную службу по контракту, дети государственных гражданских служащих и гражданского персонала</w:t>
      </w:r>
      <w:r>
        <w:rPr>
          <w:color w:val="3A4255"/>
          <w:spacing w:val="-50"/>
          <w:sz w:val="19"/>
        </w:rPr>
        <w:t xml:space="preserve"> </w:t>
      </w:r>
      <w:r>
        <w:rPr>
          <w:color w:val="3A4255"/>
          <w:sz w:val="19"/>
        </w:rPr>
        <w:t>федеральных</w:t>
      </w:r>
      <w:r>
        <w:rPr>
          <w:color w:val="3A4255"/>
          <w:spacing w:val="-6"/>
          <w:sz w:val="19"/>
        </w:rPr>
        <w:t xml:space="preserve"> </w:t>
      </w:r>
      <w:r>
        <w:rPr>
          <w:color w:val="3A4255"/>
          <w:sz w:val="19"/>
        </w:rPr>
        <w:t>органов</w:t>
      </w:r>
      <w:r>
        <w:rPr>
          <w:color w:val="3A4255"/>
          <w:spacing w:val="3"/>
          <w:sz w:val="19"/>
        </w:rPr>
        <w:t xml:space="preserve"> </w:t>
      </w:r>
      <w:r>
        <w:rPr>
          <w:color w:val="3A4255"/>
          <w:sz w:val="19"/>
        </w:rPr>
        <w:t>исполнительной</w:t>
      </w:r>
      <w:r>
        <w:rPr>
          <w:color w:val="3A4255"/>
          <w:spacing w:val="-7"/>
          <w:sz w:val="19"/>
        </w:rPr>
        <w:t xml:space="preserve"> </w:t>
      </w:r>
      <w:r>
        <w:rPr>
          <w:color w:val="3A4255"/>
          <w:sz w:val="19"/>
        </w:rPr>
        <w:t>власти</w:t>
      </w:r>
      <w:r>
        <w:rPr>
          <w:color w:val="3A4255"/>
          <w:spacing w:val="-3"/>
          <w:sz w:val="19"/>
        </w:rPr>
        <w:t xml:space="preserve"> </w:t>
      </w:r>
      <w:r>
        <w:rPr>
          <w:color w:val="3A4255"/>
          <w:sz w:val="19"/>
        </w:rPr>
        <w:t>и</w:t>
      </w:r>
      <w:r>
        <w:rPr>
          <w:color w:val="3A4255"/>
          <w:spacing w:val="-7"/>
          <w:sz w:val="19"/>
        </w:rPr>
        <w:t xml:space="preserve"> </w:t>
      </w:r>
      <w:r>
        <w:rPr>
          <w:color w:val="3A4255"/>
          <w:sz w:val="19"/>
        </w:rPr>
        <w:t>федер</w:t>
      </w:r>
      <w:r>
        <w:rPr>
          <w:color w:val="3A4255"/>
          <w:sz w:val="19"/>
        </w:rPr>
        <w:t>альных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государственных</w:t>
      </w:r>
      <w:r>
        <w:rPr>
          <w:color w:val="3A4255"/>
          <w:spacing w:val="-10"/>
          <w:sz w:val="19"/>
        </w:rPr>
        <w:t xml:space="preserve"> </w:t>
      </w:r>
      <w:r>
        <w:rPr>
          <w:color w:val="3A4255"/>
          <w:sz w:val="19"/>
        </w:rPr>
        <w:t>органов,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в</w:t>
      </w:r>
      <w:r>
        <w:rPr>
          <w:color w:val="3A4255"/>
          <w:spacing w:val="-2"/>
          <w:sz w:val="19"/>
        </w:rPr>
        <w:t xml:space="preserve"> </w:t>
      </w:r>
      <w:r>
        <w:rPr>
          <w:color w:val="3A4255"/>
          <w:sz w:val="19"/>
        </w:rPr>
        <w:t>которых</w:t>
      </w:r>
    </w:p>
    <w:p w:rsidR="00807705" w:rsidRDefault="00AD072C">
      <w:pPr>
        <w:pStyle w:val="a3"/>
        <w:ind w:right="101"/>
      </w:pPr>
      <w:proofErr w:type="gramStart"/>
      <w:r>
        <w:rPr>
          <w:color w:val="3A4255"/>
        </w:rPr>
        <w:t>федеральным законом предусмотрена военная служба, дети граждан, которые уволены с военной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службы по достижении ими предельного возраста пребывания на военной службе, по состоянию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здоровья или в связи с организационно-штатными мероприятиями и общая продолжительность военной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службы</w:t>
      </w:r>
      <w:r>
        <w:rPr>
          <w:color w:val="3A4255"/>
          <w:spacing w:val="4"/>
        </w:rPr>
        <w:t xml:space="preserve"> </w:t>
      </w:r>
      <w:r>
        <w:rPr>
          <w:color w:val="3A4255"/>
        </w:rPr>
        <w:t>которых</w:t>
      </w:r>
      <w:r>
        <w:rPr>
          <w:color w:val="3A4255"/>
          <w:spacing w:val="-6"/>
        </w:rPr>
        <w:t xml:space="preserve"> </w:t>
      </w:r>
      <w:r>
        <w:rPr>
          <w:color w:val="3A4255"/>
        </w:rPr>
        <w:t>составляет</w:t>
      </w:r>
      <w:r>
        <w:rPr>
          <w:color w:val="3A4255"/>
          <w:spacing w:val="2"/>
        </w:rPr>
        <w:t xml:space="preserve"> </w:t>
      </w:r>
      <w:r>
        <w:rPr>
          <w:color w:val="3A4255"/>
        </w:rPr>
        <w:t>двадцать</w:t>
      </w:r>
      <w:r>
        <w:rPr>
          <w:color w:val="3A4255"/>
          <w:spacing w:val="7"/>
        </w:rPr>
        <w:t xml:space="preserve"> </w:t>
      </w:r>
      <w:r>
        <w:rPr>
          <w:color w:val="3A4255"/>
        </w:rPr>
        <w:t>лет</w:t>
      </w:r>
      <w:r>
        <w:rPr>
          <w:color w:val="3A4255"/>
          <w:spacing w:val="7"/>
        </w:rPr>
        <w:t xml:space="preserve"> </w:t>
      </w:r>
      <w:r>
        <w:rPr>
          <w:color w:val="3A4255"/>
        </w:rPr>
        <w:t>и</w:t>
      </w:r>
      <w:r>
        <w:rPr>
          <w:color w:val="3A4255"/>
          <w:spacing w:val="-3"/>
        </w:rPr>
        <w:t xml:space="preserve"> </w:t>
      </w:r>
      <w:r>
        <w:rPr>
          <w:color w:val="3A4255"/>
        </w:rPr>
        <w:t>более,</w:t>
      </w:r>
      <w:r>
        <w:rPr>
          <w:color w:val="3A4255"/>
          <w:spacing w:val="3"/>
        </w:rPr>
        <w:t xml:space="preserve"> </w:t>
      </w:r>
      <w:r>
        <w:rPr>
          <w:color w:val="3A4255"/>
        </w:rPr>
        <w:t>дети</w:t>
      </w:r>
      <w:r>
        <w:rPr>
          <w:color w:val="3A4255"/>
          <w:spacing w:val="-3"/>
        </w:rPr>
        <w:t xml:space="preserve"> </w:t>
      </w:r>
      <w:r>
        <w:rPr>
          <w:color w:val="3A4255"/>
        </w:rPr>
        <w:t>военнослужащих,</w:t>
      </w:r>
      <w:r>
        <w:rPr>
          <w:color w:val="3A4255"/>
          <w:spacing w:val="8"/>
        </w:rPr>
        <w:t xml:space="preserve"> </w:t>
      </w:r>
      <w:r>
        <w:rPr>
          <w:color w:val="3A4255"/>
        </w:rPr>
        <w:t>погибших</w:t>
      </w:r>
      <w:r>
        <w:rPr>
          <w:color w:val="3A4255"/>
          <w:spacing w:val="-2"/>
        </w:rPr>
        <w:t xml:space="preserve"> </w:t>
      </w:r>
      <w:r>
        <w:rPr>
          <w:color w:val="3A4255"/>
        </w:rPr>
        <w:t>при</w:t>
      </w:r>
      <w:r>
        <w:rPr>
          <w:color w:val="3A4255"/>
          <w:spacing w:val="2"/>
        </w:rPr>
        <w:t xml:space="preserve"> </w:t>
      </w:r>
      <w:r>
        <w:rPr>
          <w:color w:val="3A4255"/>
        </w:rPr>
        <w:t>исполнении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ими обязанностей военной службы или умерших вследствие увечья (ранен</w:t>
      </w:r>
      <w:r>
        <w:rPr>
          <w:color w:val="3A4255"/>
        </w:rPr>
        <w:t>ия, травмы, контузии) или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заболевания, полученных</w:t>
      </w:r>
      <w:proofErr w:type="gramEnd"/>
      <w:r>
        <w:rPr>
          <w:color w:val="3A4255"/>
        </w:rPr>
        <w:t xml:space="preserve"> </w:t>
      </w:r>
      <w:proofErr w:type="gramStart"/>
      <w:r>
        <w:rPr>
          <w:color w:val="3A4255"/>
        </w:rPr>
        <w:t>ими при исполнении обязанностей военной службы, дети Героев Советского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Союза, Героев Российской Федерации и полных кавалеров ордена Славы, дети сотрудников органов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внутренних дел, дети сотрудников Федеральн</w:t>
      </w:r>
      <w:r>
        <w:rPr>
          <w:color w:val="3A4255"/>
        </w:rPr>
        <w:t>ой службы войск национальной гвардии Российской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Федерации, дети граждан, которые уволены со службы в органах внутренних дел или в войсках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национальной гвардии Российской Федерации по достижении ими предельного возраста пребывания на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службе</w:t>
      </w:r>
      <w:r>
        <w:rPr>
          <w:color w:val="3A4255"/>
          <w:spacing w:val="-2"/>
        </w:rPr>
        <w:t xml:space="preserve"> </w:t>
      </w:r>
      <w:r>
        <w:rPr>
          <w:color w:val="3A4255"/>
        </w:rPr>
        <w:t>в</w:t>
      </w:r>
      <w:r>
        <w:rPr>
          <w:color w:val="3A4255"/>
          <w:spacing w:val="-2"/>
        </w:rPr>
        <w:t xml:space="preserve"> </w:t>
      </w:r>
      <w:r>
        <w:rPr>
          <w:color w:val="3A4255"/>
        </w:rPr>
        <w:t>органах</w:t>
      </w:r>
      <w:r>
        <w:rPr>
          <w:color w:val="3A4255"/>
          <w:spacing w:val="-10"/>
        </w:rPr>
        <w:t xml:space="preserve"> </w:t>
      </w:r>
      <w:r>
        <w:rPr>
          <w:color w:val="3A4255"/>
        </w:rPr>
        <w:t>внутре</w:t>
      </w:r>
      <w:r>
        <w:rPr>
          <w:color w:val="3A4255"/>
        </w:rPr>
        <w:t>нних</w:t>
      </w:r>
      <w:proofErr w:type="gramEnd"/>
      <w:r>
        <w:rPr>
          <w:color w:val="3A4255"/>
          <w:spacing w:val="-5"/>
        </w:rPr>
        <w:t xml:space="preserve"> </w:t>
      </w:r>
      <w:r>
        <w:rPr>
          <w:color w:val="3A4255"/>
        </w:rPr>
        <w:t>дел</w:t>
      </w:r>
      <w:r>
        <w:rPr>
          <w:color w:val="3A4255"/>
          <w:spacing w:val="2"/>
        </w:rPr>
        <w:t xml:space="preserve"> </w:t>
      </w:r>
      <w:r>
        <w:rPr>
          <w:color w:val="3A4255"/>
        </w:rPr>
        <w:t>или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войсках</w:t>
      </w:r>
      <w:r>
        <w:rPr>
          <w:color w:val="3A4255"/>
          <w:spacing w:val="-6"/>
        </w:rPr>
        <w:t xml:space="preserve"> </w:t>
      </w:r>
      <w:r>
        <w:rPr>
          <w:color w:val="3A4255"/>
        </w:rPr>
        <w:t>национальной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гвардии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Российской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Федерации,</w:t>
      </w:r>
      <w:r>
        <w:rPr>
          <w:color w:val="3A4255"/>
          <w:spacing w:val="-1"/>
        </w:rPr>
        <w:t xml:space="preserve"> </w:t>
      </w:r>
      <w:proofErr w:type="gramStart"/>
      <w:r>
        <w:rPr>
          <w:color w:val="3A4255"/>
        </w:rPr>
        <w:t>по</w:t>
      </w:r>
      <w:proofErr w:type="gramEnd"/>
    </w:p>
    <w:p w:rsidR="00807705" w:rsidRDefault="00807705">
      <w:pPr>
        <w:sectPr w:rsidR="00807705" w:rsidSect="00AD072C">
          <w:type w:val="continuous"/>
          <w:pgSz w:w="11910" w:h="16840"/>
          <w:pgMar w:top="426" w:right="760" w:bottom="280" w:left="1220" w:header="720" w:footer="720" w:gutter="0"/>
          <w:cols w:space="720"/>
        </w:sectPr>
      </w:pPr>
    </w:p>
    <w:p w:rsidR="00807705" w:rsidRDefault="00AD072C">
      <w:pPr>
        <w:pStyle w:val="a3"/>
        <w:spacing w:before="74"/>
        <w:ind w:right="192"/>
      </w:pPr>
      <w:r>
        <w:rPr>
          <w:color w:val="3A4255"/>
        </w:rPr>
        <w:lastRenderedPageBreak/>
        <w:t>состоянию здоровья или в связи с организационно-штатными мероприятиями и общая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 xml:space="preserve">продолжительность </w:t>
      </w:r>
      <w:proofErr w:type="gramStart"/>
      <w:r>
        <w:rPr>
          <w:color w:val="3A4255"/>
        </w:rPr>
        <w:t>службы</w:t>
      </w:r>
      <w:proofErr w:type="gramEnd"/>
      <w:r>
        <w:rPr>
          <w:color w:val="3A4255"/>
        </w:rPr>
        <w:t xml:space="preserve"> которых составляет двадцать лет и более, дети сотрудников органов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внутренних дел, дети сотрудников Федеральной службы войск национальной гвардии Российской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Федерации, погибших или умерших вследствие увечья или иного повреждения здоровья, полученных в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связи с исполнением служебных обязанностей, либо вследствие заболевания</w:t>
      </w:r>
      <w:r>
        <w:rPr>
          <w:color w:val="3A4255"/>
        </w:rPr>
        <w:t>, полученного в период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 xml:space="preserve">прохождения службы в органах внутренних дел </w:t>
      </w:r>
      <w:proofErr w:type="gramStart"/>
      <w:r>
        <w:rPr>
          <w:color w:val="3A4255"/>
        </w:rPr>
        <w:t>или в войсках национальной гвардии Российской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Федерации, дети, находящиеся на иждивении указанных лиц, дети прокурорских работников, погибших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или умерших вследствие увечья или иного поврежд</w:t>
      </w:r>
      <w:r>
        <w:rPr>
          <w:color w:val="3A4255"/>
        </w:rPr>
        <w:t>ения здоровья, полученных ими в период службы в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органах прокуратуры либо после увольнения вследствие причинения вреда здоровью в связи с их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служебной</w:t>
      </w:r>
      <w:r>
        <w:rPr>
          <w:color w:val="3A4255"/>
          <w:spacing w:val="-8"/>
        </w:rPr>
        <w:t xml:space="preserve"> </w:t>
      </w:r>
      <w:r>
        <w:rPr>
          <w:color w:val="3A4255"/>
        </w:rPr>
        <w:t>деятельностью,</w:t>
      </w:r>
      <w:r>
        <w:rPr>
          <w:color w:val="3A4255"/>
          <w:spacing w:val="-2"/>
        </w:rPr>
        <w:t xml:space="preserve"> </w:t>
      </w:r>
      <w:r>
        <w:rPr>
          <w:color w:val="3A4255"/>
        </w:rPr>
        <w:t>дети</w:t>
      </w:r>
      <w:r>
        <w:rPr>
          <w:color w:val="3A4255"/>
          <w:spacing w:val="-8"/>
        </w:rPr>
        <w:t xml:space="preserve"> </w:t>
      </w:r>
      <w:r>
        <w:rPr>
          <w:color w:val="3A4255"/>
        </w:rPr>
        <w:t>сотрудников</w:t>
      </w:r>
      <w:r>
        <w:rPr>
          <w:color w:val="3A4255"/>
          <w:spacing w:val="-3"/>
        </w:rPr>
        <w:t xml:space="preserve"> </w:t>
      </w:r>
      <w:r>
        <w:rPr>
          <w:color w:val="3A4255"/>
        </w:rPr>
        <w:t>Следственного</w:t>
      </w:r>
      <w:r>
        <w:rPr>
          <w:color w:val="3A4255"/>
          <w:spacing w:val="-2"/>
        </w:rPr>
        <w:t xml:space="preserve"> </w:t>
      </w:r>
      <w:r>
        <w:rPr>
          <w:color w:val="3A4255"/>
        </w:rPr>
        <w:t>комитета</w:t>
      </w:r>
      <w:r>
        <w:rPr>
          <w:color w:val="3A4255"/>
          <w:spacing w:val="-3"/>
        </w:rPr>
        <w:t xml:space="preserve"> </w:t>
      </w:r>
      <w:r>
        <w:rPr>
          <w:color w:val="3A4255"/>
        </w:rPr>
        <w:t>Российской</w:t>
      </w:r>
      <w:r>
        <w:rPr>
          <w:color w:val="3A4255"/>
          <w:spacing w:val="-8"/>
        </w:rPr>
        <w:t xml:space="preserve"> </w:t>
      </w:r>
      <w:r>
        <w:rPr>
          <w:color w:val="3A4255"/>
        </w:rPr>
        <w:t>Федерации,</w:t>
      </w:r>
      <w:proofErr w:type="gramEnd"/>
    </w:p>
    <w:p w:rsidR="00807705" w:rsidRDefault="00AD072C">
      <w:pPr>
        <w:pStyle w:val="a3"/>
        <w:ind w:right="175"/>
      </w:pPr>
      <w:r>
        <w:rPr>
          <w:color w:val="3A4255"/>
        </w:rPr>
        <w:t>погибших</w:t>
      </w:r>
      <w:r>
        <w:rPr>
          <w:color w:val="3A4255"/>
          <w:spacing w:val="-8"/>
        </w:rPr>
        <w:t xml:space="preserve"> </w:t>
      </w:r>
      <w:r>
        <w:rPr>
          <w:color w:val="3A4255"/>
        </w:rPr>
        <w:t>или</w:t>
      </w:r>
      <w:r>
        <w:rPr>
          <w:color w:val="3A4255"/>
          <w:spacing w:val="-4"/>
        </w:rPr>
        <w:t xml:space="preserve"> </w:t>
      </w:r>
      <w:r>
        <w:rPr>
          <w:color w:val="3A4255"/>
        </w:rPr>
        <w:t>умерших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вследств</w:t>
      </w:r>
      <w:r>
        <w:rPr>
          <w:color w:val="3A4255"/>
        </w:rPr>
        <w:t>ие увечья</w:t>
      </w:r>
      <w:r>
        <w:rPr>
          <w:color w:val="3A4255"/>
          <w:spacing w:val="-1"/>
        </w:rPr>
        <w:t xml:space="preserve"> </w:t>
      </w:r>
      <w:r>
        <w:rPr>
          <w:color w:val="3A4255"/>
        </w:rPr>
        <w:t>или</w:t>
      </w:r>
      <w:r>
        <w:rPr>
          <w:color w:val="3A4255"/>
          <w:spacing w:val="-5"/>
        </w:rPr>
        <w:t xml:space="preserve"> </w:t>
      </w:r>
      <w:r>
        <w:rPr>
          <w:color w:val="3A4255"/>
        </w:rPr>
        <w:t>иного</w:t>
      </w:r>
      <w:r>
        <w:rPr>
          <w:color w:val="3A4255"/>
          <w:spacing w:val="-4"/>
        </w:rPr>
        <w:t xml:space="preserve"> </w:t>
      </w:r>
      <w:r>
        <w:rPr>
          <w:color w:val="3A4255"/>
        </w:rPr>
        <w:t>повреждения</w:t>
      </w:r>
      <w:r>
        <w:rPr>
          <w:color w:val="3A4255"/>
          <w:spacing w:val="-1"/>
        </w:rPr>
        <w:t xml:space="preserve"> </w:t>
      </w:r>
      <w:r>
        <w:rPr>
          <w:color w:val="3A4255"/>
        </w:rPr>
        <w:t>здоровья,</w:t>
      </w:r>
      <w:r>
        <w:rPr>
          <w:color w:val="3A4255"/>
          <w:spacing w:val="-4"/>
        </w:rPr>
        <w:t xml:space="preserve"> </w:t>
      </w:r>
      <w:r>
        <w:rPr>
          <w:color w:val="3A4255"/>
        </w:rPr>
        <w:t>полученных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ими</w:t>
      </w:r>
      <w:r>
        <w:rPr>
          <w:color w:val="3A4255"/>
          <w:spacing w:val="-9"/>
        </w:rPr>
        <w:t xml:space="preserve"> </w:t>
      </w:r>
      <w:r>
        <w:rPr>
          <w:color w:val="3A4255"/>
        </w:rPr>
        <w:t>в</w:t>
      </w:r>
      <w:r>
        <w:rPr>
          <w:color w:val="3A4255"/>
          <w:spacing w:val="-5"/>
        </w:rPr>
        <w:t xml:space="preserve"> </w:t>
      </w:r>
      <w:r>
        <w:rPr>
          <w:color w:val="3A4255"/>
        </w:rPr>
        <w:t>период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службы в Следственном комитете Российской Федерации либо после увольнения вследствие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причинения вреда здоровью в связи с их служебной деятельностью, а также иные лица в случаях,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установленных</w:t>
      </w:r>
      <w:r>
        <w:rPr>
          <w:color w:val="3A4255"/>
          <w:spacing w:val="-7"/>
        </w:rPr>
        <w:t xml:space="preserve"> </w:t>
      </w:r>
      <w:r>
        <w:rPr>
          <w:color w:val="3A4255"/>
        </w:rPr>
        <w:t>федеральными</w:t>
      </w:r>
      <w:r>
        <w:rPr>
          <w:color w:val="3A4255"/>
          <w:spacing w:val="-8"/>
        </w:rPr>
        <w:t xml:space="preserve"> </w:t>
      </w:r>
      <w:r>
        <w:rPr>
          <w:color w:val="3A4255"/>
        </w:rPr>
        <w:t>законами,</w:t>
      </w:r>
      <w:r>
        <w:rPr>
          <w:color w:val="3A4255"/>
          <w:spacing w:val="3"/>
        </w:rPr>
        <w:t xml:space="preserve"> </w:t>
      </w:r>
      <w:r>
        <w:rPr>
          <w:color w:val="3A4255"/>
        </w:rPr>
        <w:t>пользуются</w:t>
      </w:r>
      <w:r>
        <w:rPr>
          <w:color w:val="3A4255"/>
          <w:spacing w:val="-1"/>
        </w:rPr>
        <w:t xml:space="preserve"> </w:t>
      </w:r>
      <w:r>
        <w:rPr>
          <w:color w:val="3A4255"/>
        </w:rPr>
        <w:t>преимущественным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правом приема</w:t>
      </w:r>
      <w:r>
        <w:rPr>
          <w:color w:val="3A4255"/>
          <w:spacing w:val="-3"/>
        </w:rPr>
        <w:t xml:space="preserve"> </w:t>
      </w:r>
      <w:proofErr w:type="gramStart"/>
      <w:r>
        <w:rPr>
          <w:color w:val="3A4255"/>
        </w:rPr>
        <w:t>в</w:t>
      </w:r>
      <w:proofErr w:type="gramEnd"/>
    </w:p>
    <w:p w:rsidR="00807705" w:rsidRDefault="00AD072C">
      <w:pPr>
        <w:pStyle w:val="a3"/>
        <w:ind w:right="175"/>
      </w:pPr>
      <w:r>
        <w:rPr>
          <w:color w:val="3A4255"/>
        </w:rPr>
        <w:t>общеобразовательные организации со специальными наименованиями «кадетская школа», «кадетский</w:t>
      </w:r>
      <w:r>
        <w:rPr>
          <w:color w:val="3A4255"/>
          <w:spacing w:val="-50"/>
        </w:rPr>
        <w:t xml:space="preserve"> </w:t>
      </w:r>
      <w:r>
        <w:rPr>
          <w:color w:val="3A4255"/>
        </w:rPr>
        <w:t>(морской кадетский) корпус» и «казачий кадетский корпус» которые реализуют образов</w:t>
      </w:r>
      <w:r>
        <w:rPr>
          <w:color w:val="3A4255"/>
        </w:rPr>
        <w:t>ательные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программы основного общего и среднего общего образования, интегрированные с дополнительными</w:t>
      </w:r>
      <w:r>
        <w:rPr>
          <w:color w:val="3A4255"/>
          <w:spacing w:val="1"/>
        </w:rPr>
        <w:t xml:space="preserve"> </w:t>
      </w:r>
      <w:proofErr w:type="spellStart"/>
      <w:r>
        <w:rPr>
          <w:color w:val="3A4255"/>
        </w:rPr>
        <w:t>общеразвивающими</w:t>
      </w:r>
      <w:proofErr w:type="spellEnd"/>
      <w:r>
        <w:rPr>
          <w:color w:val="3A4255"/>
        </w:rPr>
        <w:t xml:space="preserve"> программами, имеющими целью подготовку несовершеннолетних граждан к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военной или иной государственной службе, в том числе к государственной</w:t>
      </w:r>
      <w:r>
        <w:rPr>
          <w:color w:val="3A4255"/>
        </w:rPr>
        <w:t xml:space="preserve"> службе российского</w:t>
      </w:r>
      <w:r>
        <w:rPr>
          <w:color w:val="3A4255"/>
          <w:spacing w:val="1"/>
        </w:rPr>
        <w:t xml:space="preserve"> </w:t>
      </w:r>
      <w:r>
        <w:rPr>
          <w:color w:val="3A4255"/>
        </w:rPr>
        <w:t>казачества.</w:t>
      </w:r>
    </w:p>
    <w:sectPr w:rsidR="00807705" w:rsidSect="00807705">
      <w:pgSz w:w="11910" w:h="16840"/>
      <w:pgMar w:top="1040" w:right="7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F28"/>
    <w:multiLevelType w:val="hybridMultilevel"/>
    <w:tmpl w:val="FBB26272"/>
    <w:lvl w:ilvl="0" w:tplc="4BCC50C0">
      <w:start w:val="3"/>
      <w:numFmt w:val="upperRoman"/>
      <w:lvlText w:val="%1."/>
      <w:lvlJc w:val="left"/>
      <w:pPr>
        <w:ind w:left="479" w:hanging="260"/>
        <w:jc w:val="left"/>
      </w:pPr>
      <w:rPr>
        <w:rFonts w:ascii="Arial" w:eastAsia="Arial" w:hAnsi="Arial" w:cs="Arial" w:hint="default"/>
        <w:color w:val="3A4255"/>
        <w:spacing w:val="-6"/>
        <w:w w:val="101"/>
        <w:sz w:val="19"/>
        <w:szCs w:val="19"/>
        <w:lang w:val="ru-RU" w:eastAsia="en-US" w:bidi="ar-SA"/>
      </w:rPr>
    </w:lvl>
    <w:lvl w:ilvl="1" w:tplc="43B021CE">
      <w:numFmt w:val="bullet"/>
      <w:lvlText w:val="•"/>
      <w:lvlJc w:val="left"/>
      <w:pPr>
        <w:ind w:left="1424" w:hanging="260"/>
      </w:pPr>
      <w:rPr>
        <w:rFonts w:hint="default"/>
        <w:lang w:val="ru-RU" w:eastAsia="en-US" w:bidi="ar-SA"/>
      </w:rPr>
    </w:lvl>
    <w:lvl w:ilvl="2" w:tplc="5DAE31E4">
      <w:numFmt w:val="bullet"/>
      <w:lvlText w:val="•"/>
      <w:lvlJc w:val="left"/>
      <w:pPr>
        <w:ind w:left="2368" w:hanging="260"/>
      </w:pPr>
      <w:rPr>
        <w:rFonts w:hint="default"/>
        <w:lang w:val="ru-RU" w:eastAsia="en-US" w:bidi="ar-SA"/>
      </w:rPr>
    </w:lvl>
    <w:lvl w:ilvl="3" w:tplc="4AEA7E78">
      <w:numFmt w:val="bullet"/>
      <w:lvlText w:val="•"/>
      <w:lvlJc w:val="left"/>
      <w:pPr>
        <w:ind w:left="3313" w:hanging="260"/>
      </w:pPr>
      <w:rPr>
        <w:rFonts w:hint="default"/>
        <w:lang w:val="ru-RU" w:eastAsia="en-US" w:bidi="ar-SA"/>
      </w:rPr>
    </w:lvl>
    <w:lvl w:ilvl="4" w:tplc="4468CF74">
      <w:numFmt w:val="bullet"/>
      <w:lvlText w:val="•"/>
      <w:lvlJc w:val="left"/>
      <w:pPr>
        <w:ind w:left="4257" w:hanging="260"/>
      </w:pPr>
      <w:rPr>
        <w:rFonts w:hint="default"/>
        <w:lang w:val="ru-RU" w:eastAsia="en-US" w:bidi="ar-SA"/>
      </w:rPr>
    </w:lvl>
    <w:lvl w:ilvl="5" w:tplc="5366C5CE">
      <w:numFmt w:val="bullet"/>
      <w:lvlText w:val="•"/>
      <w:lvlJc w:val="left"/>
      <w:pPr>
        <w:ind w:left="5202" w:hanging="260"/>
      </w:pPr>
      <w:rPr>
        <w:rFonts w:hint="default"/>
        <w:lang w:val="ru-RU" w:eastAsia="en-US" w:bidi="ar-SA"/>
      </w:rPr>
    </w:lvl>
    <w:lvl w:ilvl="6" w:tplc="195A0BA6">
      <w:numFmt w:val="bullet"/>
      <w:lvlText w:val="•"/>
      <w:lvlJc w:val="left"/>
      <w:pPr>
        <w:ind w:left="6146" w:hanging="260"/>
      </w:pPr>
      <w:rPr>
        <w:rFonts w:hint="default"/>
        <w:lang w:val="ru-RU" w:eastAsia="en-US" w:bidi="ar-SA"/>
      </w:rPr>
    </w:lvl>
    <w:lvl w:ilvl="7" w:tplc="5EDE05B4">
      <w:numFmt w:val="bullet"/>
      <w:lvlText w:val="•"/>
      <w:lvlJc w:val="left"/>
      <w:pPr>
        <w:ind w:left="7090" w:hanging="260"/>
      </w:pPr>
      <w:rPr>
        <w:rFonts w:hint="default"/>
        <w:lang w:val="ru-RU" w:eastAsia="en-US" w:bidi="ar-SA"/>
      </w:rPr>
    </w:lvl>
    <w:lvl w:ilvl="8" w:tplc="2B4A22BA">
      <w:numFmt w:val="bullet"/>
      <w:lvlText w:val="•"/>
      <w:lvlJc w:val="left"/>
      <w:pPr>
        <w:ind w:left="8035" w:hanging="260"/>
      </w:pPr>
      <w:rPr>
        <w:rFonts w:hint="default"/>
        <w:lang w:val="ru-RU" w:eastAsia="en-US" w:bidi="ar-SA"/>
      </w:rPr>
    </w:lvl>
  </w:abstractNum>
  <w:abstractNum w:abstractNumId="1">
    <w:nsid w:val="598D41AA"/>
    <w:multiLevelType w:val="hybridMultilevel"/>
    <w:tmpl w:val="C3226572"/>
    <w:lvl w:ilvl="0" w:tplc="3852F5CA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color w:val="3A4255"/>
        <w:spacing w:val="-2"/>
        <w:w w:val="101"/>
        <w:sz w:val="19"/>
        <w:szCs w:val="19"/>
        <w:lang w:val="ru-RU" w:eastAsia="en-US" w:bidi="ar-SA"/>
      </w:rPr>
    </w:lvl>
    <w:lvl w:ilvl="1" w:tplc="08307C7E">
      <w:start w:val="1"/>
      <w:numFmt w:val="decimal"/>
      <w:lvlText w:val="%2)"/>
      <w:lvlJc w:val="left"/>
      <w:pPr>
        <w:ind w:left="700" w:hanging="221"/>
        <w:jc w:val="left"/>
      </w:pPr>
      <w:rPr>
        <w:rFonts w:ascii="Arial" w:eastAsia="Arial" w:hAnsi="Arial" w:cs="Arial" w:hint="default"/>
        <w:color w:val="3A4255"/>
        <w:spacing w:val="-2"/>
        <w:w w:val="101"/>
        <w:sz w:val="19"/>
        <w:szCs w:val="19"/>
        <w:lang w:val="ru-RU" w:eastAsia="en-US" w:bidi="ar-SA"/>
      </w:rPr>
    </w:lvl>
    <w:lvl w:ilvl="2" w:tplc="95542210">
      <w:numFmt w:val="bullet"/>
      <w:lvlText w:val="•"/>
      <w:lvlJc w:val="left"/>
      <w:pPr>
        <w:ind w:left="1724" w:hanging="221"/>
      </w:pPr>
      <w:rPr>
        <w:rFonts w:hint="default"/>
        <w:lang w:val="ru-RU" w:eastAsia="en-US" w:bidi="ar-SA"/>
      </w:rPr>
    </w:lvl>
    <w:lvl w:ilvl="3" w:tplc="01BCE502">
      <w:numFmt w:val="bullet"/>
      <w:lvlText w:val="•"/>
      <w:lvlJc w:val="left"/>
      <w:pPr>
        <w:ind w:left="2749" w:hanging="221"/>
      </w:pPr>
      <w:rPr>
        <w:rFonts w:hint="default"/>
        <w:lang w:val="ru-RU" w:eastAsia="en-US" w:bidi="ar-SA"/>
      </w:rPr>
    </w:lvl>
    <w:lvl w:ilvl="4" w:tplc="37144128">
      <w:numFmt w:val="bullet"/>
      <w:lvlText w:val="•"/>
      <w:lvlJc w:val="left"/>
      <w:pPr>
        <w:ind w:left="3774" w:hanging="221"/>
      </w:pPr>
      <w:rPr>
        <w:rFonts w:hint="default"/>
        <w:lang w:val="ru-RU" w:eastAsia="en-US" w:bidi="ar-SA"/>
      </w:rPr>
    </w:lvl>
    <w:lvl w:ilvl="5" w:tplc="061A5E26">
      <w:numFmt w:val="bullet"/>
      <w:lvlText w:val="•"/>
      <w:lvlJc w:val="left"/>
      <w:pPr>
        <w:ind w:left="4799" w:hanging="221"/>
      </w:pPr>
      <w:rPr>
        <w:rFonts w:hint="default"/>
        <w:lang w:val="ru-RU" w:eastAsia="en-US" w:bidi="ar-SA"/>
      </w:rPr>
    </w:lvl>
    <w:lvl w:ilvl="6" w:tplc="59D6F94A">
      <w:numFmt w:val="bullet"/>
      <w:lvlText w:val="•"/>
      <w:lvlJc w:val="left"/>
      <w:pPr>
        <w:ind w:left="5824" w:hanging="221"/>
      </w:pPr>
      <w:rPr>
        <w:rFonts w:hint="default"/>
        <w:lang w:val="ru-RU" w:eastAsia="en-US" w:bidi="ar-SA"/>
      </w:rPr>
    </w:lvl>
    <w:lvl w:ilvl="7" w:tplc="12824C80">
      <w:numFmt w:val="bullet"/>
      <w:lvlText w:val="•"/>
      <w:lvlJc w:val="left"/>
      <w:pPr>
        <w:ind w:left="6849" w:hanging="221"/>
      </w:pPr>
      <w:rPr>
        <w:rFonts w:hint="default"/>
        <w:lang w:val="ru-RU" w:eastAsia="en-US" w:bidi="ar-SA"/>
      </w:rPr>
    </w:lvl>
    <w:lvl w:ilvl="8" w:tplc="31F021D2">
      <w:numFmt w:val="bullet"/>
      <w:lvlText w:val="•"/>
      <w:lvlJc w:val="left"/>
      <w:pPr>
        <w:ind w:left="7874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7705"/>
    <w:rsid w:val="00350C41"/>
    <w:rsid w:val="00807705"/>
    <w:rsid w:val="00AD072C"/>
    <w:rsid w:val="00A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705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705"/>
    <w:pPr>
      <w:ind w:left="479"/>
    </w:pPr>
    <w:rPr>
      <w:sz w:val="19"/>
      <w:szCs w:val="19"/>
    </w:rPr>
  </w:style>
  <w:style w:type="paragraph" w:styleId="a4">
    <w:name w:val="Title"/>
    <w:basedOn w:val="a"/>
    <w:uiPriority w:val="1"/>
    <w:qFormat/>
    <w:rsid w:val="00807705"/>
    <w:pPr>
      <w:spacing w:before="76"/>
      <w:ind w:left="518" w:right="130"/>
      <w:jc w:val="center"/>
    </w:pPr>
    <w:rPr>
      <w:b/>
      <w:bCs/>
      <w:sz w:val="19"/>
      <w:szCs w:val="19"/>
    </w:rPr>
  </w:style>
  <w:style w:type="paragraph" w:styleId="a5">
    <w:name w:val="List Paragraph"/>
    <w:basedOn w:val="a"/>
    <w:uiPriority w:val="1"/>
    <w:qFormat/>
    <w:rsid w:val="00807705"/>
    <w:pPr>
      <w:ind w:left="479"/>
    </w:pPr>
  </w:style>
  <w:style w:type="paragraph" w:customStyle="1" w:styleId="TableParagraph">
    <w:name w:val="Table Paragraph"/>
    <w:basedOn w:val="a"/>
    <w:uiPriority w:val="1"/>
    <w:qFormat/>
    <w:rsid w:val="008077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2023-02-13T12:25:00Z</dcterms:created>
  <dcterms:modified xsi:type="dcterms:W3CDTF">2023-02-13T10:34:00Z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